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5F" w:rsidRDefault="0032155F" w:rsidP="00321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5F">
        <w:rPr>
          <w:rFonts w:ascii="Times New Roman" w:hAnsi="Times New Roman" w:cs="Times New Roman"/>
          <w:b/>
          <w:sz w:val="28"/>
          <w:szCs w:val="28"/>
        </w:rPr>
        <w:t xml:space="preserve">МЕРОПРИЯТИЯ ДЕЛОВОЙ ПРОГРАММЫ V ОТКРЫТОГО РЕГИОНАЛЬНОГО ЧЕМПИОНАТА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2155F">
        <w:rPr>
          <w:rFonts w:ascii="Times New Roman" w:hAnsi="Times New Roman" w:cs="Times New Roman"/>
          <w:b/>
          <w:sz w:val="28"/>
          <w:szCs w:val="28"/>
        </w:rPr>
        <w:t>«МОЛОДЫЕ ПРОФЕССИОНАЛЫ» (WORLDSKILLS RUSSIA) КУРСКОЙ ОБЛАСТИ 2019 В КУРСК</w:t>
      </w:r>
    </w:p>
    <w:p w:rsidR="0032155F" w:rsidRPr="0032155F" w:rsidRDefault="0032155F" w:rsidP="00321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5F">
        <w:rPr>
          <w:rFonts w:ascii="Times New Roman" w:hAnsi="Times New Roman" w:cs="Times New Roman"/>
          <w:sz w:val="28"/>
          <w:szCs w:val="28"/>
        </w:rPr>
        <w:t>6 ноября 2019 года в рамках реализации мероприятий деловой программы </w:t>
      </w:r>
      <w:r w:rsidRPr="003215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155F">
        <w:rPr>
          <w:rFonts w:ascii="Times New Roman" w:hAnsi="Times New Roman" w:cs="Times New Roman"/>
          <w:sz w:val="28"/>
          <w:szCs w:val="28"/>
        </w:rPr>
        <w:t> Открытого регионального чемпионата «Молодые профессионалы» (</w:t>
      </w:r>
      <w:proofErr w:type="spellStart"/>
      <w:r w:rsidRPr="003215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32155F">
        <w:rPr>
          <w:rFonts w:ascii="Times New Roman" w:hAnsi="Times New Roman" w:cs="Times New Roman"/>
          <w:sz w:val="28"/>
          <w:szCs w:val="28"/>
        </w:rPr>
        <w:t> </w:t>
      </w:r>
      <w:r w:rsidRPr="003215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2155F">
        <w:rPr>
          <w:rFonts w:ascii="Times New Roman" w:hAnsi="Times New Roman" w:cs="Times New Roman"/>
          <w:sz w:val="28"/>
          <w:szCs w:val="28"/>
        </w:rPr>
        <w:t>) Курской области 2019 в Курском педагогическом колледже для обучающихся школ города Курск</w:t>
      </w:r>
      <w:r>
        <w:rPr>
          <w:rFonts w:ascii="Times New Roman" w:hAnsi="Times New Roman" w:cs="Times New Roman"/>
          <w:sz w:val="28"/>
          <w:szCs w:val="28"/>
        </w:rPr>
        <w:t xml:space="preserve">а преподавателями и студентами </w:t>
      </w:r>
      <w:r w:rsidRPr="0032155F">
        <w:rPr>
          <w:rFonts w:ascii="Times New Roman" w:hAnsi="Times New Roman" w:cs="Times New Roman"/>
          <w:sz w:val="28"/>
          <w:szCs w:val="28"/>
        </w:rPr>
        <w:t>были проведены мастер – классы.</w:t>
      </w:r>
    </w:p>
    <w:p w:rsidR="0032155F" w:rsidRPr="0032155F" w:rsidRDefault="0032155F" w:rsidP="00321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5F">
        <w:rPr>
          <w:rFonts w:ascii="Times New Roman" w:hAnsi="Times New Roman" w:cs="Times New Roman"/>
          <w:sz w:val="28"/>
          <w:szCs w:val="28"/>
        </w:rPr>
        <w:t xml:space="preserve">Давыдова И.И.- </w:t>
      </w:r>
      <w:proofErr w:type="spellStart"/>
      <w:r w:rsidRPr="0032155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2155F">
        <w:rPr>
          <w:rFonts w:ascii="Times New Roman" w:hAnsi="Times New Roman" w:cs="Times New Roman"/>
          <w:sz w:val="28"/>
          <w:szCs w:val="28"/>
        </w:rPr>
        <w:t xml:space="preserve"> – конструирование.</w:t>
      </w:r>
    </w:p>
    <w:p w:rsidR="0032155F" w:rsidRPr="0032155F" w:rsidRDefault="0032155F" w:rsidP="00321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5F">
        <w:rPr>
          <w:rFonts w:ascii="Times New Roman" w:hAnsi="Times New Roman" w:cs="Times New Roman"/>
          <w:sz w:val="28"/>
          <w:szCs w:val="28"/>
        </w:rPr>
        <w:t xml:space="preserve">Савченко И.В. – </w:t>
      </w:r>
      <w:proofErr w:type="spellStart"/>
      <w:r w:rsidRPr="0032155F">
        <w:rPr>
          <w:rFonts w:ascii="Times New Roman" w:hAnsi="Times New Roman" w:cs="Times New Roman"/>
          <w:sz w:val="28"/>
          <w:szCs w:val="28"/>
        </w:rPr>
        <w:t>Флексагон</w:t>
      </w:r>
      <w:proofErr w:type="spellEnd"/>
      <w:r w:rsidRPr="0032155F">
        <w:rPr>
          <w:rFonts w:ascii="Times New Roman" w:hAnsi="Times New Roman" w:cs="Times New Roman"/>
          <w:sz w:val="28"/>
          <w:szCs w:val="28"/>
        </w:rPr>
        <w:t>.</w:t>
      </w:r>
    </w:p>
    <w:p w:rsidR="0032155F" w:rsidRPr="0032155F" w:rsidRDefault="0032155F" w:rsidP="00321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5F">
        <w:rPr>
          <w:rFonts w:ascii="Times New Roman" w:hAnsi="Times New Roman" w:cs="Times New Roman"/>
          <w:sz w:val="28"/>
          <w:szCs w:val="28"/>
        </w:rPr>
        <w:t>Ильиных Е.А. – Настольные развивающие игры.</w:t>
      </w:r>
    </w:p>
    <w:p w:rsidR="0032155F" w:rsidRPr="0032155F" w:rsidRDefault="0032155F" w:rsidP="00321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5F">
        <w:rPr>
          <w:rFonts w:ascii="Times New Roman" w:hAnsi="Times New Roman" w:cs="Times New Roman"/>
          <w:sz w:val="28"/>
          <w:szCs w:val="28"/>
        </w:rPr>
        <w:t>Римская О.Н.- Люди и вещи.</w:t>
      </w:r>
    </w:p>
    <w:p w:rsidR="0032155F" w:rsidRPr="0032155F" w:rsidRDefault="0032155F" w:rsidP="00321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5F">
        <w:rPr>
          <w:rFonts w:ascii="Times New Roman" w:hAnsi="Times New Roman" w:cs="Times New Roman"/>
          <w:sz w:val="28"/>
          <w:szCs w:val="28"/>
        </w:rPr>
        <w:t>Виноградова А.М.- Оригами.</w:t>
      </w:r>
    </w:p>
    <w:p w:rsidR="0032155F" w:rsidRDefault="0032155F" w:rsidP="00321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55F">
        <w:rPr>
          <w:rFonts w:ascii="Times New Roman" w:hAnsi="Times New Roman" w:cs="Times New Roman"/>
          <w:sz w:val="28"/>
          <w:szCs w:val="28"/>
        </w:rPr>
        <w:t>Гоготова</w:t>
      </w:r>
      <w:proofErr w:type="spellEnd"/>
      <w:r w:rsidRPr="0032155F">
        <w:rPr>
          <w:rFonts w:ascii="Times New Roman" w:hAnsi="Times New Roman" w:cs="Times New Roman"/>
          <w:sz w:val="28"/>
          <w:szCs w:val="28"/>
        </w:rPr>
        <w:t xml:space="preserve"> Ю.В. – Оркестровая мозаика.</w:t>
      </w:r>
    </w:p>
    <w:p w:rsidR="0032155F" w:rsidRDefault="0032155F" w:rsidP="00321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mrp1"/>
          </v:shape>
        </w:pict>
      </w:r>
    </w:p>
    <w:p w:rsidR="0032155F" w:rsidRDefault="0032155F" w:rsidP="00321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211.5pt;height:281.25pt">
            <v:imagedata r:id="rId5" o:title="mrp2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12.25pt;height:282.75pt">
            <v:imagedata r:id="rId6" o:title="mrp3"/>
          </v:shape>
        </w:pict>
      </w:r>
    </w:p>
    <w:p w:rsidR="0032155F" w:rsidRPr="0032155F" w:rsidRDefault="0032155F" w:rsidP="00321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155F">
        <w:rPr>
          <w:rFonts w:ascii="Times New Roman" w:hAnsi="Times New Roman" w:cs="Times New Roman"/>
          <w:sz w:val="28"/>
          <w:szCs w:val="28"/>
        </w:rPr>
        <w:t>Школьники приняли участие в работе жюри выставки – конкурса коллективных творческих работ студентов колледжа «Осеннее настроение».</w:t>
      </w:r>
    </w:p>
    <w:p w:rsidR="0032155F" w:rsidRPr="0032155F" w:rsidRDefault="0032155F" w:rsidP="00321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5F">
        <w:rPr>
          <w:rFonts w:ascii="Times New Roman" w:hAnsi="Times New Roman" w:cs="Times New Roman"/>
          <w:sz w:val="28"/>
          <w:szCs w:val="28"/>
        </w:rPr>
        <w:t>Завершилось посещение колледжа экскурсией в специализированный центр компетенци</w:t>
      </w:r>
      <w:r>
        <w:rPr>
          <w:rFonts w:ascii="Times New Roman" w:hAnsi="Times New Roman" w:cs="Times New Roman"/>
          <w:sz w:val="28"/>
          <w:szCs w:val="28"/>
        </w:rPr>
        <w:t>и Преподавание в младших класса</w:t>
      </w:r>
      <w:r w:rsidRPr="0032155F">
        <w:rPr>
          <w:rFonts w:ascii="Times New Roman" w:hAnsi="Times New Roman" w:cs="Times New Roman"/>
          <w:sz w:val="28"/>
          <w:szCs w:val="28"/>
        </w:rPr>
        <w:t>, где проходит </w:t>
      </w:r>
      <w:r w:rsidRPr="003215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155F">
        <w:rPr>
          <w:rFonts w:ascii="Times New Roman" w:hAnsi="Times New Roman" w:cs="Times New Roman"/>
          <w:sz w:val="28"/>
          <w:szCs w:val="28"/>
        </w:rPr>
        <w:t> Открытый региональный чемпионат «Молодые профессионалы» (</w:t>
      </w:r>
      <w:proofErr w:type="spellStart"/>
      <w:r w:rsidRPr="003215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32155F">
        <w:rPr>
          <w:rFonts w:ascii="Times New Roman" w:hAnsi="Times New Roman" w:cs="Times New Roman"/>
          <w:sz w:val="28"/>
          <w:szCs w:val="28"/>
        </w:rPr>
        <w:t> </w:t>
      </w:r>
      <w:r w:rsidRPr="003215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2155F">
        <w:rPr>
          <w:rFonts w:ascii="Times New Roman" w:hAnsi="Times New Roman" w:cs="Times New Roman"/>
          <w:sz w:val="28"/>
          <w:szCs w:val="28"/>
        </w:rPr>
        <w:t>) Курской области 2019. Волонтеры – экскурсоводы сопровождали школьников на мероприятиях.</w:t>
      </w:r>
    </w:p>
    <w:p w:rsidR="0032155F" w:rsidRPr="0032155F" w:rsidRDefault="0032155F" w:rsidP="00321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5F">
        <w:rPr>
          <w:rFonts w:ascii="Times New Roman" w:hAnsi="Times New Roman" w:cs="Times New Roman"/>
          <w:sz w:val="28"/>
          <w:szCs w:val="28"/>
        </w:rPr>
        <w:t>6 ноября колледж посетили 87 школьников 3, 7,8 и 9 классов из гимназии №44,</w:t>
      </w:r>
      <w:r>
        <w:rPr>
          <w:rFonts w:ascii="Times New Roman" w:hAnsi="Times New Roman" w:cs="Times New Roman"/>
          <w:sz w:val="28"/>
          <w:szCs w:val="28"/>
        </w:rPr>
        <w:t xml:space="preserve"> лицея №21, школ №13,54,17 и 37</w:t>
      </w:r>
      <w:r w:rsidRPr="0032155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2155F" w:rsidRPr="0032155F" w:rsidRDefault="0032155F" w:rsidP="003215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155F" w:rsidRPr="0032155F" w:rsidRDefault="0032155F" w:rsidP="0032155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32155F" w:rsidRPr="0032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5F"/>
    <w:rsid w:val="0032155F"/>
    <w:rsid w:val="007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18E2"/>
  <w15:chartTrackingRefBased/>
  <w15:docId w15:val="{0B089A5F-2BCC-4E7C-AB32-3DCBCB20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2021-01-11T08:57:00Z</dcterms:created>
  <dcterms:modified xsi:type="dcterms:W3CDTF">2021-01-11T09:00:00Z</dcterms:modified>
</cp:coreProperties>
</file>