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A35BCB" w:rsidP="00A35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CB">
        <w:rPr>
          <w:rFonts w:ascii="Times New Roman" w:hAnsi="Times New Roman" w:cs="Times New Roman"/>
          <w:b/>
          <w:sz w:val="28"/>
          <w:szCs w:val="28"/>
        </w:rPr>
        <w:t xml:space="preserve">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5BCB">
        <w:rPr>
          <w:rFonts w:ascii="Times New Roman" w:hAnsi="Times New Roman" w:cs="Times New Roman"/>
          <w:b/>
          <w:sz w:val="28"/>
          <w:szCs w:val="28"/>
        </w:rPr>
        <w:t xml:space="preserve">«МОЛОДЫЕ ПРОФЕССИОНАЛЫ»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5BCB">
        <w:rPr>
          <w:rFonts w:ascii="Times New Roman" w:hAnsi="Times New Roman" w:cs="Times New Roman"/>
          <w:b/>
          <w:sz w:val="28"/>
          <w:szCs w:val="28"/>
        </w:rPr>
        <w:t xml:space="preserve">WORLDSKILLS RUSSIA - 2019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5BCB">
        <w:rPr>
          <w:rFonts w:ascii="Times New Roman" w:hAnsi="Times New Roman" w:cs="Times New Roman"/>
          <w:b/>
          <w:sz w:val="28"/>
          <w:szCs w:val="28"/>
        </w:rPr>
        <w:t>КОМПЕТЕНЦИЯ D1 ФИЗИЧЕСКАЯ КУЛЬТУРА</w:t>
      </w:r>
    </w:p>
    <w:p w:rsidR="00A35BCB" w:rsidRPr="00A35BCB" w:rsidRDefault="00A35BCB" w:rsidP="00A35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CB">
        <w:rPr>
          <w:rFonts w:ascii="Times New Roman" w:hAnsi="Times New Roman" w:cs="Times New Roman"/>
          <w:sz w:val="28"/>
          <w:szCs w:val="28"/>
        </w:rPr>
        <w:t>С 5 по 9 ноября проходил V Региональный че</w:t>
      </w:r>
      <w:r>
        <w:rPr>
          <w:rFonts w:ascii="Times New Roman" w:hAnsi="Times New Roman" w:cs="Times New Roman"/>
          <w:sz w:val="28"/>
          <w:szCs w:val="28"/>
        </w:rPr>
        <w:t>мпионат «Молодые профессионалы»</w:t>
      </w:r>
      <w:r w:rsidRPr="00A3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- 2019 Курской области.</w:t>
      </w:r>
    </w:p>
    <w:p w:rsidR="00A35BCB" w:rsidRPr="00A35BCB" w:rsidRDefault="00A35BCB" w:rsidP="00A35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CB">
        <w:rPr>
          <w:rFonts w:ascii="Times New Roman" w:hAnsi="Times New Roman" w:cs="Times New Roman"/>
          <w:sz w:val="28"/>
          <w:szCs w:val="28"/>
        </w:rPr>
        <w:t xml:space="preserve">5 ноября состоялась торжественная церемония открытия в концертном зале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Свиридовский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>.</w:t>
      </w:r>
    </w:p>
    <w:p w:rsidR="00A35BCB" w:rsidRPr="00A35BCB" w:rsidRDefault="00A35BCB" w:rsidP="00A35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CB">
        <w:rPr>
          <w:rFonts w:ascii="Times New Roman" w:hAnsi="Times New Roman" w:cs="Times New Roman"/>
          <w:sz w:val="28"/>
          <w:szCs w:val="28"/>
        </w:rPr>
        <w:t>Соревнования по компетенции </w:t>
      </w:r>
      <w:r w:rsidRPr="00A35B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5BCB">
        <w:rPr>
          <w:rFonts w:ascii="Times New Roman" w:hAnsi="Times New Roman" w:cs="Times New Roman"/>
          <w:sz w:val="28"/>
          <w:szCs w:val="28"/>
        </w:rPr>
        <w:t xml:space="preserve">1 Физическая культура, спорт и фитнес проводились в г. Рыльск на базе ОБПОУ «Рыльский социально-педагогический колледж». Курский педагогический колледж представляли студенты физкультурного отделения 4Ж группы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Алина, Бабанин Никита, Котельникова Ксения. На протяжении трех конкурсных дней студенты соревновались в заданиях по модулям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CB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CB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5B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5BCB">
        <w:rPr>
          <w:rFonts w:ascii="Times New Roman" w:hAnsi="Times New Roman" w:cs="Times New Roman"/>
          <w:sz w:val="28"/>
          <w:szCs w:val="28"/>
        </w:rPr>
        <w:t> данные задания включали в себя использование новейшего фитнес оборудования и инвентаря, фитнес-браслетов (умных часов), планшетов. Участники обрабатывали собственные видео, составляли планы-конспекты, планы тренировочных занятий, комплексы упражнений, рекомендации по питанию. Так же студенты-участники проводили уроки и тренировочные занятия с волонтерами разных возрастных групп.</w:t>
      </w:r>
    </w:p>
    <w:p w:rsidR="00A35BCB" w:rsidRPr="00A35BCB" w:rsidRDefault="00A35BCB" w:rsidP="00A35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CB">
        <w:rPr>
          <w:rFonts w:ascii="Times New Roman" w:hAnsi="Times New Roman" w:cs="Times New Roman"/>
          <w:sz w:val="28"/>
          <w:szCs w:val="28"/>
        </w:rPr>
        <w:t>Преподаватели физического воспитания Курского педагогического колледжа по данной компетенции являлись экспертами регионального чемпионата и сопр</w:t>
      </w:r>
      <w:r>
        <w:rPr>
          <w:rFonts w:ascii="Times New Roman" w:hAnsi="Times New Roman" w:cs="Times New Roman"/>
          <w:sz w:val="28"/>
          <w:szCs w:val="28"/>
        </w:rPr>
        <w:t>овождали участников чемпионата </w:t>
      </w:r>
      <w:r w:rsidRPr="00A35B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Гатилов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О.О., </w:t>
      </w:r>
      <w:r>
        <w:rPr>
          <w:rFonts w:ascii="Times New Roman" w:hAnsi="Times New Roman" w:cs="Times New Roman"/>
          <w:sz w:val="28"/>
          <w:szCs w:val="28"/>
        </w:rPr>
        <w:t xml:space="preserve">Гончарова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35BCB" w:rsidRDefault="00A35BCB" w:rsidP="00A35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CB">
        <w:rPr>
          <w:rFonts w:ascii="Times New Roman" w:hAnsi="Times New Roman" w:cs="Times New Roman"/>
          <w:sz w:val="28"/>
          <w:szCs w:val="28"/>
        </w:rPr>
        <w:t>9 ноября в Областном Дворце молодежи состоялась Торжественная церемония закрытия. По итогам соревнований призером V Регионального чемп</w:t>
      </w:r>
      <w:r>
        <w:rPr>
          <w:rFonts w:ascii="Times New Roman" w:hAnsi="Times New Roman" w:cs="Times New Roman"/>
          <w:sz w:val="28"/>
          <w:szCs w:val="28"/>
        </w:rPr>
        <w:t>ионата «Молодые профессионалы» 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C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35BCB">
        <w:rPr>
          <w:rFonts w:ascii="Times New Roman" w:hAnsi="Times New Roman" w:cs="Times New Roman"/>
          <w:sz w:val="28"/>
          <w:szCs w:val="28"/>
        </w:rPr>
        <w:t xml:space="preserve"> - 2019 стала Котельникова Ксения, занявшая 3 место, которая была награждена медалью, грамотой и памятным подарком. Поздравляем Ксению!</w:t>
      </w:r>
    </w:p>
    <w:p w:rsidR="00A35BCB" w:rsidRPr="00A35BCB" w:rsidRDefault="00A35BCB" w:rsidP="00A3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fv1"/>
          </v:shape>
        </w:pict>
      </w:r>
    </w:p>
    <w:p w:rsidR="00A35BCB" w:rsidRDefault="00A35BCB" w:rsidP="00A3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12pt">
            <v:imagedata r:id="rId5" o:title="fv2"/>
          </v:shape>
        </w:pict>
      </w:r>
    </w:p>
    <w:p w:rsidR="00A35BCB" w:rsidRDefault="00A35BCB" w:rsidP="00A3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49.5pt">
            <v:imagedata r:id="rId6" o:title="fv3"/>
          </v:shape>
        </w:pict>
      </w:r>
    </w:p>
    <w:p w:rsidR="00A35BCB" w:rsidRPr="00A35BCB" w:rsidRDefault="00A35BCB" w:rsidP="00A3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41.25pt;height:340.5pt">
            <v:imagedata r:id="rId7" o:title="fv4"/>
          </v:shape>
        </w:pict>
      </w:r>
      <w:bookmarkEnd w:id="0"/>
    </w:p>
    <w:sectPr w:rsidR="00A35BCB" w:rsidRPr="00A3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B"/>
    <w:rsid w:val="007C1F8C"/>
    <w:rsid w:val="00A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9D062"/>
  <w15:chartTrackingRefBased/>
  <w15:docId w15:val="{3D9567EF-679C-45B1-B3D9-7F7315D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2021-01-11T08:39:00Z</dcterms:created>
  <dcterms:modified xsi:type="dcterms:W3CDTF">2021-01-11T08:42:00Z</dcterms:modified>
</cp:coreProperties>
</file>