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78" w:rsidRPr="00B009A3" w:rsidRDefault="00E25078" w:rsidP="00F87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A3"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программах, в том числе о реализуемых адапти</w:t>
      </w:r>
      <w:r w:rsidR="007575C7">
        <w:rPr>
          <w:rFonts w:ascii="Times New Roman" w:hAnsi="Times New Roman" w:cs="Times New Roman"/>
          <w:b/>
          <w:sz w:val="28"/>
          <w:szCs w:val="28"/>
        </w:rPr>
        <w:t>вных образовательных программах</w:t>
      </w:r>
    </w:p>
    <w:p w:rsidR="00870034" w:rsidRPr="00B009A3" w:rsidRDefault="00870034" w:rsidP="00870034">
      <w:pPr>
        <w:rPr>
          <w:rFonts w:ascii="Times New Roman" w:hAnsi="Times New Roman" w:cs="Times New Roman"/>
          <w:sz w:val="28"/>
          <w:szCs w:val="28"/>
        </w:rPr>
      </w:pPr>
      <w:r w:rsidRPr="00B009A3">
        <w:rPr>
          <w:rFonts w:ascii="Times New Roman" w:hAnsi="Times New Roman" w:cs="Times New Roman"/>
          <w:sz w:val="28"/>
          <w:szCs w:val="28"/>
        </w:rPr>
        <w:t>Код 44.02.02</w:t>
      </w:r>
    </w:p>
    <w:p w:rsidR="00870034" w:rsidRDefault="00870034" w:rsidP="00870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Специальность Преподавание в начальных классах</w:t>
      </w:r>
    </w:p>
    <w:p w:rsidR="00870034" w:rsidRDefault="002D481F" w:rsidP="00870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 2018</w:t>
      </w:r>
      <w:bookmarkStart w:id="0" w:name="_GoBack"/>
      <w:bookmarkEnd w:id="0"/>
    </w:p>
    <w:p w:rsidR="00E25078" w:rsidRDefault="00075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Циклы, дисциплины, профессиональные модули, МДК:</w:t>
      </w:r>
    </w:p>
    <w:p w:rsidR="00D1247F" w:rsidRDefault="0088215D" w:rsidP="00D1247F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ОГСЭ.</w:t>
      </w:r>
      <w:r w:rsidR="00D1247F">
        <w:rPr>
          <w:rFonts w:ascii="Times New Roman" w:hAnsi="Times New Roman"/>
          <w:sz w:val="28"/>
        </w:rPr>
        <w:t xml:space="preserve">01 </w:t>
      </w:r>
      <w:r w:rsidR="00D1247F" w:rsidRPr="00D1247F">
        <w:rPr>
          <w:rFonts w:ascii="Times New Roman" w:hAnsi="Times New Roman"/>
          <w:sz w:val="28"/>
        </w:rPr>
        <w:t>Основы философии</w:t>
      </w:r>
      <w:r w:rsidR="00310C84">
        <w:rPr>
          <w:rFonts w:ascii="Times New Roman" w:hAnsi="Times New Roman"/>
          <w:sz w:val="28"/>
        </w:rPr>
        <w:t>, 5</w:t>
      </w:r>
      <w:r w:rsidR="00D1247F">
        <w:rPr>
          <w:rFonts w:ascii="Times New Roman" w:hAnsi="Times New Roman"/>
          <w:sz w:val="28"/>
        </w:rPr>
        <w:t>8</w:t>
      </w:r>
      <w:r w:rsidR="009E726A">
        <w:rPr>
          <w:rFonts w:ascii="Times New Roman" w:hAnsi="Times New Roman"/>
          <w:sz w:val="28"/>
        </w:rPr>
        <w:t>,5</w:t>
      </w:r>
      <w:r w:rsidR="00D1247F">
        <w:rPr>
          <w:rFonts w:ascii="Times New Roman" w:hAnsi="Times New Roman"/>
          <w:sz w:val="28"/>
        </w:rPr>
        <w:t xml:space="preserve"> часов</w:t>
      </w:r>
    </w:p>
    <w:p w:rsidR="00D1247F" w:rsidRPr="00D1247F" w:rsidRDefault="0088215D" w:rsidP="00D1247F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ОГСЭ.</w:t>
      </w:r>
      <w:r w:rsidR="00D1247F">
        <w:rPr>
          <w:rFonts w:ascii="Times New Roman" w:hAnsi="Times New Roman"/>
          <w:sz w:val="28"/>
        </w:rPr>
        <w:t xml:space="preserve">02 </w:t>
      </w:r>
      <w:r w:rsidR="00075A8F">
        <w:rPr>
          <w:rFonts w:ascii="Times New Roman" w:hAnsi="Times New Roman"/>
          <w:sz w:val="28"/>
        </w:rPr>
        <w:t>История, 7</w:t>
      </w:r>
      <w:r w:rsidR="00D1247F">
        <w:rPr>
          <w:rFonts w:ascii="Times New Roman" w:hAnsi="Times New Roman"/>
          <w:sz w:val="28"/>
        </w:rPr>
        <w:t>1 час</w:t>
      </w:r>
    </w:p>
    <w:p w:rsidR="00E25078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075A8F">
        <w:rPr>
          <w:rFonts w:ascii="Times New Roman" w:hAnsi="Times New Roman" w:cs="Times New Roman"/>
          <w:sz w:val="28"/>
          <w:szCs w:val="28"/>
        </w:rPr>
        <w:t>03 Психология общения, 6</w:t>
      </w:r>
      <w:r w:rsidR="00310C84">
        <w:rPr>
          <w:rFonts w:ascii="Times New Roman" w:hAnsi="Times New Roman" w:cs="Times New Roman"/>
          <w:sz w:val="28"/>
          <w:szCs w:val="28"/>
        </w:rPr>
        <w:t>1 час</w:t>
      </w:r>
    </w:p>
    <w:p w:rsidR="00D1247F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310C84">
        <w:rPr>
          <w:rFonts w:ascii="Times New Roman" w:hAnsi="Times New Roman" w:cs="Times New Roman"/>
          <w:sz w:val="28"/>
          <w:szCs w:val="28"/>
        </w:rPr>
        <w:t>04 Иностранный язык, 214 часов</w:t>
      </w:r>
    </w:p>
    <w:p w:rsidR="00D1247F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D1247F">
        <w:rPr>
          <w:rFonts w:ascii="Times New Roman" w:hAnsi="Times New Roman" w:cs="Times New Roman"/>
          <w:sz w:val="28"/>
          <w:szCs w:val="28"/>
        </w:rPr>
        <w:t xml:space="preserve">05 Физическая культура, </w:t>
      </w:r>
      <w:r w:rsidR="00310C84">
        <w:rPr>
          <w:rFonts w:ascii="Times New Roman" w:hAnsi="Times New Roman" w:cs="Times New Roman"/>
          <w:sz w:val="28"/>
          <w:szCs w:val="28"/>
        </w:rPr>
        <w:t>344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D1247F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D1247F">
        <w:rPr>
          <w:rFonts w:ascii="Times New Roman" w:hAnsi="Times New Roman" w:cs="Times New Roman"/>
          <w:sz w:val="28"/>
          <w:szCs w:val="28"/>
        </w:rPr>
        <w:t xml:space="preserve">06 Русский язык и культура речи, </w:t>
      </w:r>
      <w:r w:rsidR="00D72665">
        <w:rPr>
          <w:rFonts w:ascii="Times New Roman" w:hAnsi="Times New Roman" w:cs="Times New Roman"/>
          <w:sz w:val="28"/>
          <w:szCs w:val="28"/>
        </w:rPr>
        <w:t>321 час</w:t>
      </w:r>
    </w:p>
    <w:p w:rsidR="008B5F19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</w:t>
      </w:r>
      <w:r w:rsidR="00D1247F">
        <w:rPr>
          <w:rFonts w:ascii="Times New Roman" w:hAnsi="Times New Roman" w:cs="Times New Roman"/>
          <w:sz w:val="28"/>
          <w:szCs w:val="28"/>
        </w:rPr>
        <w:t xml:space="preserve">07 </w:t>
      </w:r>
      <w:r w:rsidR="008B5F19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  <w:r w:rsidR="00D050B1">
        <w:rPr>
          <w:rFonts w:ascii="Times New Roman" w:hAnsi="Times New Roman" w:cs="Times New Roman"/>
          <w:sz w:val="28"/>
          <w:szCs w:val="28"/>
        </w:rPr>
        <w:t>, 63 часа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ОГСЭ.08 Осн</w:t>
      </w:r>
      <w:r w:rsidR="00310C84">
        <w:rPr>
          <w:rFonts w:ascii="Times New Roman" w:hAnsi="Times New Roman" w:cs="Times New Roman"/>
          <w:sz w:val="28"/>
          <w:szCs w:val="28"/>
        </w:rPr>
        <w:t>овы социологии и политологии, 63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D1247F" w:rsidRDefault="00310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ЕН.01 Математика, 165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ЕН.02 </w:t>
      </w:r>
      <w:r w:rsidRPr="0088215D">
        <w:rPr>
          <w:rFonts w:ascii="Times New Roman" w:hAnsi="Times New Roman"/>
          <w:sz w:val="28"/>
        </w:rPr>
        <w:t>Информатика и информационно-коммуникационные технологии (ИКТ) в профессиональной деятельности</w:t>
      </w:r>
      <w:r w:rsidR="00310C84">
        <w:rPr>
          <w:rFonts w:ascii="Times New Roman" w:hAnsi="Times New Roman"/>
          <w:sz w:val="28"/>
        </w:rPr>
        <w:t>, 117</w:t>
      </w:r>
      <w:r>
        <w:rPr>
          <w:rFonts w:ascii="Times New Roman" w:hAnsi="Times New Roman"/>
          <w:sz w:val="28"/>
        </w:rPr>
        <w:t xml:space="preserve"> часов</w:t>
      </w:r>
    </w:p>
    <w:p w:rsidR="0088215D" w:rsidRDefault="00310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ОПД.01 Педагогика, 183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8215D" w:rsidRDefault="00310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ОПД.02 Психология, 175,5</w:t>
      </w:r>
      <w:r w:rsidR="0088215D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ОПД.03 Возрастная анатомия, физиология </w:t>
      </w:r>
      <w:r w:rsidR="00310C84">
        <w:rPr>
          <w:rFonts w:ascii="Times New Roman" w:hAnsi="Times New Roman" w:cs="Times New Roman"/>
          <w:sz w:val="28"/>
          <w:szCs w:val="28"/>
        </w:rPr>
        <w:t>и гигиена, 117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ОПД.04 Правовое обеспечение п</w:t>
      </w:r>
      <w:r w:rsidR="00310C84">
        <w:rPr>
          <w:rFonts w:ascii="Times New Roman" w:hAnsi="Times New Roman" w:cs="Times New Roman"/>
          <w:sz w:val="28"/>
          <w:szCs w:val="28"/>
        </w:rPr>
        <w:t>рофессиональной деятельности, 63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ОПД.05 Бе</w:t>
      </w:r>
      <w:r w:rsidR="00310C84">
        <w:rPr>
          <w:rFonts w:ascii="Times New Roman" w:hAnsi="Times New Roman" w:cs="Times New Roman"/>
          <w:sz w:val="28"/>
          <w:szCs w:val="28"/>
        </w:rPr>
        <w:t>зопасность жизнедеятельности, 105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ОПД.06 Соврем</w:t>
      </w:r>
      <w:r w:rsidR="00310C84">
        <w:rPr>
          <w:rFonts w:ascii="Times New Roman" w:hAnsi="Times New Roman" w:cs="Times New Roman"/>
          <w:sz w:val="28"/>
          <w:szCs w:val="28"/>
        </w:rPr>
        <w:t>енное дошкольное образование, 63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ОПД.07 Коррекцион</w:t>
      </w:r>
      <w:r w:rsidR="00310C84">
        <w:rPr>
          <w:rFonts w:ascii="Times New Roman" w:hAnsi="Times New Roman" w:cs="Times New Roman"/>
          <w:sz w:val="28"/>
          <w:szCs w:val="28"/>
        </w:rPr>
        <w:t>ная и специальная педагогика, 84 часа</w:t>
      </w:r>
    </w:p>
    <w:p w:rsidR="0088215D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ОПД.08 Основы психолого-педагогиче</w:t>
      </w:r>
      <w:r w:rsidR="00310C84">
        <w:rPr>
          <w:rFonts w:ascii="Times New Roman" w:hAnsi="Times New Roman" w:cs="Times New Roman"/>
          <w:sz w:val="28"/>
          <w:szCs w:val="28"/>
        </w:rPr>
        <w:t>ской диагностики и коррекции, 105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10C84" w:rsidRDefault="00882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ОПД.09 Основ</w:t>
      </w:r>
      <w:r w:rsidR="00310C84">
        <w:rPr>
          <w:rFonts w:ascii="Times New Roman" w:hAnsi="Times New Roman" w:cs="Times New Roman"/>
          <w:sz w:val="28"/>
          <w:szCs w:val="28"/>
        </w:rPr>
        <w:t>ы педагогического мастерства, 54 часа</w:t>
      </w:r>
    </w:p>
    <w:p w:rsidR="008C574F" w:rsidRDefault="008C574F">
      <w:pPr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ПМ.01 </w:t>
      </w:r>
      <w:r w:rsidRPr="008C574F">
        <w:rPr>
          <w:rFonts w:ascii="Times New Roman" w:hAnsi="Times New Roman"/>
          <w:sz w:val="28"/>
        </w:rPr>
        <w:t xml:space="preserve">Преподавание по программам начального общего образования, </w:t>
      </w:r>
      <w:r w:rsidR="00480CCA">
        <w:rPr>
          <w:rFonts w:ascii="Times New Roman" w:hAnsi="Times New Roman"/>
          <w:sz w:val="28"/>
        </w:rPr>
        <w:t>1605</w:t>
      </w:r>
      <w:r w:rsidR="00075A8F">
        <w:rPr>
          <w:rFonts w:ascii="Times New Roman" w:hAnsi="Times New Roman"/>
          <w:sz w:val="28"/>
        </w:rPr>
        <w:t xml:space="preserve"> </w:t>
      </w:r>
      <w:r w:rsidR="00310C84">
        <w:rPr>
          <w:rFonts w:ascii="Times New Roman" w:hAnsi="Times New Roman"/>
          <w:sz w:val="28"/>
        </w:rPr>
        <w:t>часов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МДК.01.01 Теоретические основы организации обучения в начальных классах, 138 часов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МДК.01.02 Русский язык с методикой преподавания, 462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МДК.01.03 Детская литература с практикумом по выразительному чтению, 174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МДК.01.04 Теоретические основы начального курса математики с методикой преподавания, 384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МДК.01.05 Естествознание с методикой преподавания, 162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МДК.01.06 Методика обучения продуктивным видам деятельности с практикумом, 168 часов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МДК.01.07 Теория и методика физического воспитания с практикумом, 51 час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МДК.01.08 Теория и методика музыкального воспитания с практикумом, 66 часов</w:t>
      </w:r>
    </w:p>
    <w:p w:rsidR="008C574F" w:rsidRDefault="008C57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ПМ.02 </w:t>
      </w:r>
      <w:r w:rsidRPr="008C574F">
        <w:rPr>
          <w:rFonts w:ascii="Times New Roman" w:hAnsi="Times New Roman"/>
          <w:sz w:val="28"/>
        </w:rPr>
        <w:t xml:space="preserve">Организация внеурочной деятельности и общения младших школьников, </w:t>
      </w:r>
      <w:r w:rsidR="00310C84" w:rsidRPr="00310C84">
        <w:rPr>
          <w:rFonts w:ascii="Times New Roman" w:hAnsi="Times New Roman"/>
          <w:sz w:val="28"/>
        </w:rPr>
        <w:t>222</w:t>
      </w:r>
      <w:r w:rsidR="00310C84">
        <w:rPr>
          <w:rFonts w:ascii="Times New Roman" w:hAnsi="Times New Roman"/>
          <w:sz w:val="28"/>
        </w:rPr>
        <w:t xml:space="preserve">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МДК.02.01 Основы организации внеурочной работы учителя начальных классов</w:t>
      </w:r>
    </w:p>
    <w:p w:rsidR="008C574F" w:rsidRDefault="00310C8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ПМ.03 Классное руководство, 144 часа</w:t>
      </w:r>
    </w:p>
    <w:p w:rsidR="00075A8F" w:rsidRDefault="00075A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МДК.03.01 Теоретические и методические основы деятельности классного руководителя, 144 часа</w:t>
      </w:r>
    </w:p>
    <w:p w:rsidR="008C574F" w:rsidRDefault="008C574F">
      <w:pPr>
        <w:rPr>
          <w:rFonts w:ascii="Times New Roman" w:hAnsi="Times New Roman"/>
          <w:sz w:val="28"/>
        </w:rPr>
      </w:pPr>
      <w:r w:rsidRPr="008C574F">
        <w:rPr>
          <w:rFonts w:ascii="Times New Roman" w:hAnsi="Times New Roman"/>
          <w:sz w:val="28"/>
        </w:rPr>
        <w:t>ПМ.04 Методическое обеспечени</w:t>
      </w:r>
      <w:r w:rsidR="00310C84">
        <w:rPr>
          <w:rFonts w:ascii="Times New Roman" w:hAnsi="Times New Roman"/>
          <w:sz w:val="28"/>
        </w:rPr>
        <w:t>е образовательного процесса, 246</w:t>
      </w:r>
      <w:r w:rsidRPr="008C574F">
        <w:rPr>
          <w:rFonts w:ascii="Times New Roman" w:hAnsi="Times New Roman"/>
          <w:sz w:val="28"/>
        </w:rPr>
        <w:t xml:space="preserve"> часов</w:t>
      </w:r>
    </w:p>
    <w:p w:rsidR="00075A8F" w:rsidRPr="008C574F" w:rsidRDefault="00075A8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/>
          <w:sz w:val="28"/>
        </w:rPr>
        <w:t>МДК.04.01 Теоретические и прикладные аспекты методической работы учителя начальных классов, 246 часов</w:t>
      </w:r>
    </w:p>
    <w:p w:rsidR="000F129A" w:rsidRPr="00E25078" w:rsidRDefault="000F129A">
      <w:pPr>
        <w:rPr>
          <w:rFonts w:ascii="Times New Roman" w:hAnsi="Times New Roman" w:cs="Times New Roman"/>
          <w:sz w:val="28"/>
          <w:szCs w:val="28"/>
        </w:rPr>
      </w:pPr>
    </w:p>
    <w:sectPr w:rsidR="000F129A" w:rsidRPr="00E25078" w:rsidSect="00B5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78"/>
    <w:rsid w:val="00075A8F"/>
    <w:rsid w:val="000C6CC2"/>
    <w:rsid w:val="000F129A"/>
    <w:rsid w:val="001E6091"/>
    <w:rsid w:val="002D481F"/>
    <w:rsid w:val="00310C84"/>
    <w:rsid w:val="00480CCA"/>
    <w:rsid w:val="005C4E5A"/>
    <w:rsid w:val="005E3FC6"/>
    <w:rsid w:val="005E6795"/>
    <w:rsid w:val="006E4921"/>
    <w:rsid w:val="007575C7"/>
    <w:rsid w:val="00870034"/>
    <w:rsid w:val="0088215D"/>
    <w:rsid w:val="008B5F19"/>
    <w:rsid w:val="008C574F"/>
    <w:rsid w:val="009E726A"/>
    <w:rsid w:val="00B009A3"/>
    <w:rsid w:val="00B5656F"/>
    <w:rsid w:val="00D050B1"/>
    <w:rsid w:val="00D1247F"/>
    <w:rsid w:val="00D72665"/>
    <w:rsid w:val="00E25078"/>
    <w:rsid w:val="00F609D8"/>
    <w:rsid w:val="00F718A2"/>
    <w:rsid w:val="00F8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4563"/>
  <w15:docId w15:val="{13536483-56D9-4F0E-9A15-8DDC68D0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2</cp:lastModifiedBy>
  <cp:revision>3</cp:revision>
  <dcterms:created xsi:type="dcterms:W3CDTF">2021-01-13T07:20:00Z</dcterms:created>
  <dcterms:modified xsi:type="dcterms:W3CDTF">2021-01-13T07:21:00Z</dcterms:modified>
</cp:coreProperties>
</file>